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DA" w:rsidRDefault="008E5FDA" w:rsidP="008E5FDA">
      <w:pPr>
        <w:rPr>
          <w:b/>
        </w:rPr>
      </w:pPr>
      <w:r>
        <w:rPr>
          <w:b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8E5FDA" w:rsidRDefault="008E5FDA" w:rsidP="008E5FDA"/>
    <w:p w:rsidR="008E5FDA" w:rsidRDefault="008E5FDA" w:rsidP="008E5FDA">
      <w:pPr>
        <w:ind w:firstLine="567"/>
        <w:jc w:val="both"/>
      </w:pPr>
      <w:r>
        <w:t>Большое внимание в детском саду уделяется созданию условий для сохранения и укрепления здоровья воспитанников и лиц с ограниченными возможностями. 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8E5FDA" w:rsidRDefault="008E5FDA" w:rsidP="008E5FDA">
      <w:pPr>
        <w:ind w:firstLine="567"/>
        <w:jc w:val="both"/>
      </w:pPr>
      <w:r>
        <w:t xml:space="preserve">Медицинское обслуживание детей в ДОУ осуществляется  медицинской сестрой, которая проводит антропометрические измерения детей в начале и конце года, оказывает доврачебную помощь, дает направления к врачам узких специальностей и на прививки, осуществляет </w:t>
      </w:r>
      <w:proofErr w:type="gramStart"/>
      <w:r>
        <w:t>контроль за</w:t>
      </w:r>
      <w:proofErr w:type="gramEnd"/>
      <w:r>
        <w:t xml:space="preserve"> качеством питания.</w:t>
      </w:r>
    </w:p>
    <w:p w:rsidR="008E5FDA" w:rsidRDefault="008E5FDA" w:rsidP="008E5FDA">
      <w:pPr>
        <w:ind w:firstLine="567"/>
        <w:jc w:val="both"/>
      </w:pPr>
      <w:r>
        <w:t>Медицинский блок состоит из медицинского кабинета и изолятора.</w:t>
      </w:r>
    </w:p>
    <w:p w:rsidR="008E5FDA" w:rsidRDefault="008E5FDA" w:rsidP="008E5FDA">
      <w:pPr>
        <w:ind w:firstLine="567"/>
        <w:jc w:val="both"/>
      </w:pPr>
      <w:r>
        <w:t xml:space="preserve">Медицинский кабинет оснащен всем необходимым оборудованием, которое соответствует санитарно-гигиеническим требованиям:  </w:t>
      </w:r>
      <w:proofErr w:type="spellStart"/>
      <w:r>
        <w:t>м</w:t>
      </w:r>
      <w:r w:rsidR="002D6B1A">
        <w:t>о</w:t>
      </w:r>
      <w:r>
        <w:t>нометр</w:t>
      </w:r>
      <w:proofErr w:type="spellEnd"/>
      <w:r>
        <w:t xml:space="preserve"> измерения давления,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</w:t>
      </w:r>
      <w:r w:rsidR="002D6B1A">
        <w:t xml:space="preserve">ультрафиолетовые </w:t>
      </w:r>
      <w:r>
        <w:t xml:space="preserve"> облучатели для очистки воздуха.</w:t>
      </w:r>
    </w:p>
    <w:p w:rsidR="008E5FDA" w:rsidRDefault="008E5FDA" w:rsidP="008E5FDA">
      <w:pPr>
        <w:ind w:firstLine="567"/>
        <w:jc w:val="both"/>
      </w:pPr>
      <w:r>
        <w:t>В образовательном учреждении с целью охраны  здоровья воспитанников проводятся следующее мероприятия: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0"/>
        <w:jc w:val="both"/>
      </w:pPr>
      <w:r>
        <w:t>проведение профилактических осмотров;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0"/>
        <w:jc w:val="both"/>
      </w:pPr>
      <w:r>
        <w:t>мероприятия по обеспечению адаптации в образовательном учреждении;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осуществление систематического медицинского </w:t>
      </w:r>
      <w:proofErr w:type="gramStart"/>
      <w:r>
        <w:t>контроля за</w:t>
      </w:r>
      <w:proofErr w:type="gramEnd"/>
      <w:r>
        <w:t xml:space="preserve"> физическим развитием воспитанников и уровнем их заболеваемости;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0"/>
        <w:jc w:val="both"/>
      </w:pPr>
      <w:r>
        <w:t>обеспечение контроля за санитарно-гигиеническим состоянием образовательного учреждения;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0"/>
        <w:jc w:val="both"/>
      </w:pPr>
      <w:r>
        <w:t>осуществление контроля за физическим,  гигиеническим воспитанием детей, проведением закаливающих мероприятий;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санитарных норм и правил.</w:t>
      </w:r>
    </w:p>
    <w:p w:rsidR="008E5FDA" w:rsidRDefault="008E5FDA" w:rsidP="008E5FDA">
      <w:pPr>
        <w:ind w:firstLine="567"/>
        <w:jc w:val="both"/>
      </w:pPr>
      <w:r>
        <w:t>Состояние и содержание территории, здания, помещений соответствует  требованиям действующих санитарно-эпидемиологических правил. Каждая группа имеет отдельный прогулочный участок.  Для укрепления здоровья детей в учреждении имеются спортивный и музыкальный  залы, спортивная площадка.</w:t>
      </w:r>
    </w:p>
    <w:p w:rsidR="008E5FDA" w:rsidRDefault="008E5FDA" w:rsidP="008E5FDA">
      <w:pPr>
        <w:ind w:firstLine="567"/>
        <w:jc w:val="both"/>
      </w:pPr>
      <w:r>
        <w:t>Согласно СП 2.4.3</w:t>
      </w:r>
      <w:r w:rsidR="001B7151">
        <w:t>6</w:t>
      </w:r>
      <w:r>
        <w:t>4</w:t>
      </w:r>
      <w:r w:rsidR="001B7151">
        <w:t>8</w:t>
      </w:r>
      <w:r>
        <w:t>-</w:t>
      </w:r>
      <w:r w:rsidR="001B7151">
        <w:t>20</w:t>
      </w:r>
      <w:r>
        <w:t xml:space="preserve"> разрабатывается: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режим дня детей в ДОУ, с обязательным учетом возраста детей. В режиме обязательно </w:t>
      </w:r>
      <w:proofErr w:type="gramStart"/>
      <w:r>
        <w:t>отражаются</w:t>
      </w:r>
      <w:proofErr w:type="gramEnd"/>
      <w:r>
        <w:t xml:space="preserve"> время приема пищи, прогулок, дневного сна.</w:t>
      </w:r>
    </w:p>
    <w:p w:rsidR="008E5FDA" w:rsidRDefault="008E5FDA" w:rsidP="008E5FDA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составляется расписание занятий для каждой группы детей. В период летних каникул проводятся  развлечения. Укрепление здоровья </w:t>
      </w:r>
      <w:r>
        <w:lastRenderedPageBreak/>
        <w:t>осуществляется через совершенствование физического развития детей на физкультурных занятиях.</w:t>
      </w:r>
    </w:p>
    <w:p w:rsidR="008E5FDA" w:rsidRDefault="008E5FDA" w:rsidP="008E5FDA">
      <w:pPr>
        <w:ind w:firstLine="567"/>
        <w:jc w:val="both"/>
      </w:pPr>
      <w:r>
        <w:t>Деятельность по сохранению и укреплению здоровья воспитанников осуществляется:</w:t>
      </w:r>
    </w:p>
    <w:p w:rsidR="008E5FDA" w:rsidRDefault="008E5FDA" w:rsidP="008E5FDA">
      <w:pPr>
        <w:pStyle w:val="a3"/>
        <w:numPr>
          <w:ilvl w:val="0"/>
          <w:numId w:val="1"/>
        </w:numPr>
        <w:jc w:val="both"/>
      </w:pPr>
      <w:r>
        <w:t xml:space="preserve">с учётом индивидуальных особенностей детей; </w:t>
      </w:r>
    </w:p>
    <w:p w:rsidR="008E5FDA" w:rsidRDefault="008E5FDA" w:rsidP="008E5FDA">
      <w:pPr>
        <w:pStyle w:val="a3"/>
        <w:numPr>
          <w:ilvl w:val="0"/>
          <w:numId w:val="1"/>
        </w:numPr>
        <w:jc w:val="both"/>
      </w:pPr>
      <w:r>
        <w:t xml:space="preserve">путём оптимизации режима дня (все виды режима разработаны на основе требований СанПиН); </w:t>
      </w:r>
    </w:p>
    <w:p w:rsidR="008E5FDA" w:rsidRDefault="008E5FDA" w:rsidP="008E5FDA">
      <w:pPr>
        <w:pStyle w:val="a3"/>
        <w:numPr>
          <w:ilvl w:val="0"/>
          <w:numId w:val="1"/>
        </w:numPr>
        <w:jc w:val="both"/>
      </w:pPr>
      <w:r>
        <w:t xml:space="preserve">осуществления профилактических мероприятий; контроля за физическим и психическим состоянием детей; </w:t>
      </w:r>
    </w:p>
    <w:p w:rsidR="008E5FDA" w:rsidRDefault="008E5FDA" w:rsidP="008E5FDA">
      <w:pPr>
        <w:pStyle w:val="a3"/>
        <w:numPr>
          <w:ilvl w:val="0"/>
          <w:numId w:val="1"/>
        </w:numPr>
        <w:jc w:val="both"/>
      </w:pPr>
      <w:r>
        <w:t xml:space="preserve">проведений закаливающих процедур; </w:t>
      </w:r>
    </w:p>
    <w:p w:rsidR="008E5FDA" w:rsidRDefault="008E5FDA" w:rsidP="008E5FDA">
      <w:pPr>
        <w:pStyle w:val="a3"/>
        <w:numPr>
          <w:ilvl w:val="0"/>
          <w:numId w:val="1"/>
        </w:numPr>
        <w:jc w:val="both"/>
      </w:pPr>
      <w:r>
        <w:t xml:space="preserve">обеспечения условий для успешной адаптации ребёнка к детскому саду; </w:t>
      </w:r>
    </w:p>
    <w:p w:rsidR="008E5FDA" w:rsidRDefault="008E5FDA" w:rsidP="008E5FDA">
      <w:pPr>
        <w:pStyle w:val="a3"/>
        <w:numPr>
          <w:ilvl w:val="0"/>
          <w:numId w:val="1"/>
        </w:numPr>
        <w:jc w:val="both"/>
      </w:pPr>
      <w:r>
        <w:t xml:space="preserve">формирование у детей и родителей мотивации к здоровому образу жизни. </w:t>
      </w:r>
    </w:p>
    <w:p w:rsidR="008E5FDA" w:rsidRDefault="008E5FDA" w:rsidP="008E5FDA">
      <w:pPr>
        <w:ind w:firstLine="567"/>
        <w:jc w:val="both"/>
      </w:pPr>
      <w:r>
        <w:t>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</w:r>
    </w:p>
    <w:p w:rsidR="008E5FDA" w:rsidRDefault="008E5FDA" w:rsidP="008E5FDA">
      <w:pPr>
        <w:ind w:firstLine="567"/>
        <w:jc w:val="both"/>
      </w:pPr>
      <w:r>
        <w:t xml:space="preserve">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</w:t>
      </w:r>
      <w:r w:rsidR="001B7151">
        <w:t>подвижные</w:t>
      </w:r>
      <w:r>
        <w:t xml:space="preserve">, спортивные игры и соревнования,  сезонные и народные праздники. Сотрудничество воспитателей и </w:t>
      </w:r>
      <w:bookmarkStart w:id="0" w:name="_GoBack"/>
      <w:bookmarkEnd w:id="0"/>
      <w:r>
        <w:t xml:space="preserve"> медицинской сестры позволяет добиваться хороших результатов по оздоровлению и укреплению здоровья воспитанников.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</w:t>
      </w:r>
    </w:p>
    <w:p w:rsidR="005A0FAE" w:rsidRDefault="005A0FAE"/>
    <w:sectPr w:rsidR="005A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FC6"/>
    <w:multiLevelType w:val="hybridMultilevel"/>
    <w:tmpl w:val="7A5A41B2"/>
    <w:lvl w:ilvl="0" w:tplc="A386D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6"/>
    <w:rsid w:val="001B7151"/>
    <w:rsid w:val="002D6B1A"/>
    <w:rsid w:val="005A0FAE"/>
    <w:rsid w:val="008E5FDA"/>
    <w:rsid w:val="00E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2022-04-21T06:36:00Z</dcterms:created>
  <dcterms:modified xsi:type="dcterms:W3CDTF">2022-04-21T06:57:00Z</dcterms:modified>
</cp:coreProperties>
</file>